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174F282A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C844E9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C844E9" w:rsidRPr="00C844E9">
          <w:rPr>
            <w:rStyle w:val="a3"/>
            <w:rFonts w:ascii="Helvetica" w:hAnsi="Helvetica"/>
            <w:b/>
            <w:bCs/>
            <w:color w:val="000000" w:themeColor="text1"/>
            <w:u w:val="none"/>
          </w:rPr>
          <w:t>hud@nt-rt.ru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1E6B41ED" w:rsidR="00E83291" w:rsidRPr="00C844E9" w:rsidRDefault="00374AF7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val="ru-RU"/>
        </w:rPr>
        <w:t xml:space="preserve">                                                                         </w:t>
      </w:r>
      <w:proofErr w:type="spellStart"/>
      <w:r w:rsidR="00C844E9" w:rsidRPr="00C844E9">
        <w:rPr>
          <w:rFonts w:ascii="Times New Roman" w:hAnsi="Times New Roman" w:cs="Times New Roman"/>
          <w:b/>
          <w:bCs/>
          <w:sz w:val="36"/>
          <w:szCs w:val="36"/>
          <w:lang w:val="ru-RU"/>
        </w:rPr>
        <w:t>Hajdu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B7506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74AF7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844E9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d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Fusitek || Опросный лист на трубы, фитинги, краны ППР, инструменты. Продажа продукции производства завода-изготовителя Фуситек, Фуситэк, Фуситик, производитель г. Богородицк. Дилер ГКНТ. Поставка Россия, Казахстан.   </vt:lpstr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Hajdu || Опросный лист на водонагреватели, твердотопливные котлы. Продажа продукции производства завода-изготовителя Хаджду, Хажду, Хаджуду, производитель Венгрия. Дилер ГКНТ. Поставка Россия, Казахстан.  </dc:title>
  <dc:subject>Hajdu || Опросный лист на водонагреватели, твердотопливные котлы. Продажа продукции производства завода-изготовителя Хаджду, Хажду, Хаджуду, производитель Венгрия. Дилер ГКНТ. Поставка Россия, Казахстан.  </dc:subject>
  <dc:creator> https://hajdu.nt-rt.ru/</dc:creator>
  <cp:keywords/>
  <dc:description/>
  <cp:lastModifiedBy>Александра Моргунова</cp:lastModifiedBy>
  <cp:revision>12</cp:revision>
  <cp:lastPrinted>2024-08-13T15:51:00Z</cp:lastPrinted>
  <dcterms:created xsi:type="dcterms:W3CDTF">2024-07-13T10:47:00Z</dcterms:created>
  <dcterms:modified xsi:type="dcterms:W3CDTF">2024-08-19T20:11:00Z</dcterms:modified>
  <cp:category/>
</cp:coreProperties>
</file>